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5E4FF962" w14:textId="179211FB" w:rsidR="00B65BF2" w:rsidRDefault="00AF67FC" w:rsidP="00AF67FC">
            <w:pPr>
              <w:autoSpaceDE w:val="0"/>
              <w:autoSpaceDN w:val="0"/>
              <w:adjustRightInd w:val="0"/>
              <w:spacing w:after="0"/>
              <w:ind w:left="-108" w:right="-108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6AF9D0DD" w14:textId="77777777" w:rsidR="00B65BF2" w:rsidRPr="00D930B5" w:rsidRDefault="00B65BF2" w:rsidP="00AF67FC">
            <w:pPr>
              <w:autoSpaceDE w:val="0"/>
              <w:autoSpaceDN w:val="0"/>
              <w:adjustRightInd w:val="0"/>
              <w:spacing w:after="0"/>
              <w:ind w:left="-108" w:right="-108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AF67FC">
            <w:pPr>
              <w:autoSpaceDE w:val="0"/>
              <w:autoSpaceDN w:val="0"/>
              <w:adjustRightInd w:val="0"/>
              <w:spacing w:after="0"/>
              <w:ind w:left="-108" w:right="-108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AF67FC">
            <w:pPr>
              <w:autoSpaceDE w:val="0"/>
              <w:autoSpaceDN w:val="0"/>
              <w:adjustRightInd w:val="0"/>
              <w:spacing w:after="0"/>
              <w:ind w:left="-108" w:right="-108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AF67FC">
            <w:pPr>
              <w:autoSpaceDE w:val="0"/>
              <w:autoSpaceDN w:val="0"/>
              <w:adjustRightInd w:val="0"/>
              <w:spacing w:after="0"/>
              <w:ind w:left="-108" w:right="-108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1E642D" w14:paraId="0AE8C083" w14:textId="77777777" w:rsidTr="00B05476">
        <w:trPr>
          <w:trHeight w:val="2104"/>
        </w:trPr>
        <w:tc>
          <w:tcPr>
            <w:tcW w:w="2977" w:type="dxa"/>
          </w:tcPr>
          <w:p w14:paraId="609FD8C3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6F4B93F8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417876D9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45743015" w14:textId="77777777" w:rsidR="001E642D" w:rsidRPr="00497795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156579E3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7101AE49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88828E5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A95B521" w14:textId="625FA706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6C5287F4" w14:textId="77777777" w:rsidR="001E642D" w:rsidRPr="00D930B5" w:rsidRDefault="001E642D" w:rsidP="00B0547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72BCF917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35369B18" w14:textId="57444FF9" w:rsidR="00874CCF" w:rsidRPr="00D930B5" w:rsidRDefault="00874CCF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56A660DD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DEEFA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4E9CACB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</w:t>
      </w:r>
      <w:r w:rsidR="00507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9BFAA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AD3E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B7FCAD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60955AF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5CD0A7A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4BBC824A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000" w:firstRow="0" w:lastRow="0" w:firstColumn="0" w:lastColumn="0" w:noHBand="0" w:noVBand="0"/>
      </w:tblPr>
      <w:tblGrid>
        <w:gridCol w:w="2717"/>
        <w:gridCol w:w="6922"/>
      </w:tblGrid>
      <w:tr w:rsidR="00B65BF2" w14:paraId="035C0773" w14:textId="77777777" w:rsidTr="00B53FD1">
        <w:tc>
          <w:tcPr>
            <w:tcW w:w="2717" w:type="dxa"/>
            <w:shd w:val="clear" w:color="auto" w:fill="auto"/>
          </w:tcPr>
          <w:p w14:paraId="19DF3BC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24062F6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1C54FC3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65BF2" w14:paraId="2EE987CB" w14:textId="77777777" w:rsidTr="00B53FD1">
        <w:tc>
          <w:tcPr>
            <w:tcW w:w="2717" w:type="dxa"/>
            <w:shd w:val="clear" w:color="auto" w:fill="auto"/>
          </w:tcPr>
          <w:p w14:paraId="7C966EDC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227F4F2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1ECA7A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1E6E8E58" w14:textId="77777777" w:rsidTr="00B53FD1">
        <w:tc>
          <w:tcPr>
            <w:tcW w:w="2717" w:type="dxa"/>
            <w:shd w:val="clear" w:color="auto" w:fill="auto"/>
          </w:tcPr>
          <w:p w14:paraId="500B387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5981C5C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28E5FD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B001D3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A73F7DC" w14:textId="77777777" w:rsidTr="00B53FD1">
        <w:tc>
          <w:tcPr>
            <w:tcW w:w="2717" w:type="dxa"/>
            <w:shd w:val="clear" w:color="auto" w:fill="auto"/>
          </w:tcPr>
          <w:p w14:paraId="1257900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433EDF0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D1588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C1529" w14:textId="5E00092E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1C8E6A9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  <w:p w14:paraId="3C65B286" w14:textId="77777777" w:rsidR="00154ECB" w:rsidRDefault="00154ECB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6A201" w14:textId="77777777" w:rsidR="00154ECB" w:rsidRDefault="00154ECB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A60AC" w14:textId="77777777" w:rsidR="00154ECB" w:rsidRDefault="00154ECB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DF423B" w14:textId="77777777" w:rsidR="00154ECB" w:rsidRDefault="00154ECB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049278" w14:textId="0CFB5B03" w:rsidR="00154ECB" w:rsidRDefault="00154ECB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  <w:tr w:rsidR="00B65BF2" w14:paraId="2191029F" w14:textId="77777777" w:rsidTr="00B53FD1">
        <w:trPr>
          <w:trHeight w:val="80"/>
        </w:trPr>
        <w:tc>
          <w:tcPr>
            <w:tcW w:w="2717" w:type="dxa"/>
            <w:shd w:val="clear" w:color="auto" w:fill="auto"/>
          </w:tcPr>
          <w:p w14:paraId="333FC662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A72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Иные исполнители отдельных мероприятий муниципальной </w:t>
            </w:r>
          </w:p>
          <w:p w14:paraId="1605A39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71628643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67345" w14:textId="77777777" w:rsidR="00B65BF2" w:rsidRDefault="005E17F3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5BF2" w14:paraId="3EEECA6C" w14:textId="77777777" w:rsidTr="00B53FD1">
        <w:tc>
          <w:tcPr>
            <w:tcW w:w="2717" w:type="dxa"/>
            <w:shd w:val="clear" w:color="auto" w:fill="auto"/>
          </w:tcPr>
          <w:p w14:paraId="531E5E75" w14:textId="76FFFDFF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B557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7AD8F" w14:textId="6DDFEADB" w:rsidR="00D767B1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767B1" w:rsidRPr="00535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F1AA065" w14:textId="3A65ED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B88202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04558DF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120B" w14:textId="77777777" w:rsidR="008959CC" w:rsidRDefault="008959CC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3668" w14:textId="44B9A14E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34115103"/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713FE" w14:textId="7B32805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bookmarkEnd w:id="2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16B370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0C317655" w14:textId="77777777" w:rsidTr="00B53FD1">
        <w:tc>
          <w:tcPr>
            <w:tcW w:w="2717" w:type="dxa"/>
            <w:shd w:val="clear" w:color="auto" w:fill="auto"/>
          </w:tcPr>
          <w:p w14:paraId="69D858F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2BD8E8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3B6A8C40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0CECC6EB" w14:textId="0F6DD26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97CA3C" w14:textId="032CD01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34183583"/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bookmarkEnd w:id="3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2397D5" w14:textId="69370D8A" w:rsidR="005E17F3" w:rsidRPr="005E17F3" w:rsidRDefault="005E17F3" w:rsidP="005E17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4B653" w14:textId="21B5B9C5" w:rsidR="005E17F3" w:rsidRPr="005E17F3" w:rsidRDefault="005E17F3" w:rsidP="005E17F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535003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E8304C5" w14:textId="77777777" w:rsidTr="00B53FD1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60955C71" w14:textId="77777777" w:rsidR="00B65BF2" w:rsidRPr="00B32BEB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2FD0B8EE" w14:textId="68F6A2AF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1.Увеличение количества библиографических записей в электронных каталогах муниципальных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E2E3154" w14:textId="58CC01A5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2.Количество посещений занятий (репетиций) участниками клубных формирований (человек посещений)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DFD7AB" w14:textId="2567F7E7" w:rsidR="00B65BF2" w:rsidRPr="00924C7C" w:rsidRDefault="00B32BE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DBE47D" w14:textId="209E0E0B" w:rsidR="00924C7C" w:rsidRPr="00924C7C" w:rsidRDefault="00924C7C" w:rsidP="002A66DF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F4FC1" w14:textId="214B9246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5. Количество творческих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690BA8" w14:textId="6B375A73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6.Число участников клубных формирований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8326A" w14:textId="4595D182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7.Охват населения библиотечным обслуживанием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751375A9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35AC18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6BBE0D5C" w14:textId="1F933914" w:rsidR="00B65BF2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Рост посещений мероприятий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605" w14:paraId="0F27C64B" w14:textId="77777777" w:rsidTr="00B53FD1">
        <w:trPr>
          <w:trHeight w:val="337"/>
        </w:trPr>
        <w:tc>
          <w:tcPr>
            <w:tcW w:w="2717" w:type="dxa"/>
            <w:vMerge/>
            <w:shd w:val="clear" w:color="auto" w:fill="auto"/>
          </w:tcPr>
          <w:p w14:paraId="2D7885D7" w14:textId="77777777" w:rsidR="00005605" w:rsidRPr="00B32BEB" w:rsidRDefault="00005605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9D7A172" w14:textId="6E01675D" w:rsidR="00005605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005605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341" w14:textId="43189A0E" w:rsidR="00924C7C" w:rsidRPr="00924C7C" w:rsidRDefault="00924C7C" w:rsidP="00E2424B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10.Уровень удовлетворенности населения Северского района качеством предоставления муниципальных услуг в сфере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6613972E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03EEEF23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058B490" w14:textId="73350A1D" w:rsidR="00B65BF2" w:rsidRPr="00924C7C" w:rsidRDefault="00B65BF2" w:rsidP="0000560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2D8C30CF" w14:textId="77777777" w:rsidTr="00B53FD1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89BB9A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0C5B81B8" w14:textId="43113897" w:rsidR="00084107" w:rsidRPr="00B32BEB" w:rsidRDefault="00084107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7BC060C5" w14:textId="77777777" w:rsidTr="00B53FD1">
        <w:tc>
          <w:tcPr>
            <w:tcW w:w="2717" w:type="dxa"/>
            <w:shd w:val="clear" w:color="auto" w:fill="auto"/>
          </w:tcPr>
          <w:p w14:paraId="76393B2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0CA04694" w14:textId="0EF31C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78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6C28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815"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65BF2" w14:paraId="2DEDA2B7" w14:textId="77777777" w:rsidTr="00B53FD1">
        <w:tc>
          <w:tcPr>
            <w:tcW w:w="2717" w:type="dxa"/>
            <w:shd w:val="clear" w:color="auto" w:fill="auto"/>
          </w:tcPr>
          <w:p w14:paraId="1E4D70E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254F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3AB2874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F677E71" w14:textId="58ED641D" w:rsidR="00BF7871" w:rsidRPr="00D930B5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lastRenderedPageBreak/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4651E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053 991,4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306A9110" w14:textId="77777777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федерального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4 844,9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034BEEC1" w14:textId="77777777" w:rsidR="00BF7871" w:rsidRPr="00D930B5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131310B9" w14:textId="77777777" w:rsidR="00BF7871" w:rsidRPr="00BF70E5" w:rsidRDefault="00BF7871" w:rsidP="00BF787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2024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4 024,3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5D753BEF" w14:textId="77777777" w:rsidR="00BF7871" w:rsidRPr="00BF70E5" w:rsidRDefault="00BF7871" w:rsidP="00BF787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400,0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75892F8A" w14:textId="77777777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420,6</w:t>
            </w:r>
            <w:r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2AF1BAAB" w14:textId="77777777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2027 год – 0,0 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1692FD94" w14:textId="564BCC80" w:rsidR="00BF7871" w:rsidRPr="00D930B5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F62DE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15 793,8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2016C6DF" w14:textId="77777777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4D82404" w14:textId="77777777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2024 год – 12 187,8 тыс. рублей;</w:t>
            </w:r>
          </w:p>
          <w:p w14:paraId="12EA807A" w14:textId="29E22838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2025 год – </w:t>
            </w:r>
            <w:r w:rsidR="00F62DE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1 020,5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494F85B0" w14:textId="19E99BCA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2026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="00F87D7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F62DE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1 050,0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0AC881B7" w14:textId="7038C35D" w:rsidR="00BF7871" w:rsidRPr="00E03948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2027 год –</w:t>
            </w:r>
            <w:r w:rsidR="00F62DE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1 535,5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4924F59D" w14:textId="1C36F257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1</w:t>
            </w:r>
            <w:r w:rsidR="004651E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033 352,7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29EF615A" w14:textId="77777777" w:rsidR="00BF7871" w:rsidRPr="00D930B5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5F7680F3" w14:textId="1B0113C0" w:rsidR="00BF7871" w:rsidRPr="00BF70E5" w:rsidRDefault="00BF7871" w:rsidP="00BF787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2024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F62DE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247 107,9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603DE083" w14:textId="15243C2D" w:rsidR="00BF7871" w:rsidRPr="00BF70E5" w:rsidRDefault="00BF7871" w:rsidP="00BF7871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F62DE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266</w:t>
            </w:r>
            <w:r w:rsidR="00C3795C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159,9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40DAF38E" w14:textId="10BBD322" w:rsidR="00BF787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C3795C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259 429,0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6EE1463A" w14:textId="733BA732" w:rsidR="00B53FD1" w:rsidRDefault="00BF7871" w:rsidP="00BF7871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2027 год – </w:t>
            </w:r>
            <w:r w:rsidR="00C3795C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260 655,9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2EA9074C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589AE3A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782AB0C0" w14:textId="77777777" w:rsidTr="00B53FD1">
        <w:tc>
          <w:tcPr>
            <w:tcW w:w="2717" w:type="dxa"/>
            <w:shd w:val="clear" w:color="auto" w:fill="auto"/>
          </w:tcPr>
          <w:p w14:paraId="108810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4EEB56E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0C6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2798237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4A85556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BAF83" w14:textId="77777777" w:rsidR="00B65BF2" w:rsidRPr="004649FC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3C7C46F6" w14:textId="77777777" w:rsidR="00645BAB" w:rsidRPr="0099027A" w:rsidRDefault="00645BAB" w:rsidP="00645BAB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30DE1D2" w14:textId="7452A0AA" w:rsidR="00B65BF2" w:rsidRPr="0099027A" w:rsidRDefault="00B65BF2" w:rsidP="002247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Муниципальная программа «Развитие культуры» </w:t>
      </w:r>
      <w:r w:rsidR="00645BAB">
        <w:rPr>
          <w:rFonts w:ascii="Times New Roman" w:hAnsi="Times New Roman" w:cs="Times New Roman"/>
          <w:sz w:val="28"/>
          <w:szCs w:val="28"/>
        </w:rPr>
        <w:t>на 2024-202</w:t>
      </w:r>
      <w:r w:rsidR="00BF7871">
        <w:rPr>
          <w:rFonts w:ascii="Times New Roman" w:hAnsi="Times New Roman" w:cs="Times New Roman"/>
          <w:sz w:val="28"/>
          <w:szCs w:val="28"/>
        </w:rPr>
        <w:t>7</w:t>
      </w:r>
      <w:r w:rsidR="00645BAB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9027A">
        <w:rPr>
          <w:rFonts w:ascii="Times New Roman" w:hAnsi="Times New Roman" w:cs="Times New Roman"/>
          <w:sz w:val="28"/>
          <w:szCs w:val="28"/>
        </w:rPr>
        <w:t>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 w:rsidR="00005605"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 w:rsidR="00005605">
        <w:rPr>
          <w:rFonts w:ascii="Times New Roman" w:hAnsi="Times New Roman" w:cs="Times New Roman"/>
          <w:sz w:val="28"/>
          <w:szCs w:val="28"/>
        </w:rPr>
        <w:t>2</w:t>
      </w:r>
      <w:r w:rsidR="00BF7871">
        <w:rPr>
          <w:rFonts w:ascii="Times New Roman" w:hAnsi="Times New Roman" w:cs="Times New Roman"/>
          <w:sz w:val="28"/>
          <w:szCs w:val="28"/>
        </w:rPr>
        <w:t>7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369CFD5F" w14:textId="334D5BD8" w:rsidR="00B65BF2" w:rsidRPr="0099027A" w:rsidRDefault="00B65BF2" w:rsidP="00224792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учреждениями дополнительного образования, районным </w:t>
      </w:r>
      <w:r w:rsidRPr="0099027A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14:paraId="3FB0F550" w14:textId="77777777" w:rsidR="00B65BF2" w:rsidRPr="0099027A" w:rsidRDefault="00B65BF2" w:rsidP="00224792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2BFC2B3" w14:textId="77777777" w:rsidR="00224792" w:rsidRPr="00224792" w:rsidRDefault="00224792" w:rsidP="00224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имеет 21 структурную единицу и объединяет центральную районную библиотеку, центральную детскую библиотеку им.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Ю.В.Сальникова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>, 3 поселковых,3 детских библиотеки и 13 сельских библиотек. Совокупный библиотечный фонд учреждения составля</w:t>
      </w:r>
      <w:r w:rsidR="00A3189C"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2,7 экземпляра на одного жителя. Подключены к системе Интернет 21 библиотека, что составляет 100 процентов. </w:t>
      </w:r>
    </w:p>
    <w:p w14:paraId="119D0F31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515C8D30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66A158BB" w14:textId="4EF47B49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переход страны на инновационную модель социально-экономического 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56D5E628" w14:textId="77777777" w:rsidR="005B3463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66EB7FC5" w14:textId="279F4C18" w:rsidR="00224792" w:rsidRPr="00224792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 w:rsidR="002A66DF"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73919057" w14:textId="77777777" w:rsidR="00224792" w:rsidRPr="00224792" w:rsidRDefault="0022479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</w:t>
      </w:r>
      <w:r w:rsidR="002333AC" w:rsidRPr="00224792">
        <w:rPr>
          <w:rFonts w:ascii="Times New Roman" w:hAnsi="Times New Roman" w:cs="Times New Roman"/>
          <w:sz w:val="28"/>
          <w:szCs w:val="28"/>
        </w:rPr>
        <w:t>оптоволоконного</w:t>
      </w:r>
      <w:r w:rsidRPr="00224792">
        <w:rPr>
          <w:rFonts w:ascii="Times New Roman" w:hAnsi="Times New Roman" w:cs="Times New Roman"/>
          <w:sz w:val="28"/>
          <w:szCs w:val="28"/>
        </w:rPr>
        <w:t xml:space="preserve">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731BA831" w14:textId="3049EE19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</w:t>
      </w:r>
      <w:r w:rsidR="002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позволяет поддерживать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07104D5A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741864" w14:textId="731418BF" w:rsidR="00B65BF2" w:rsidRDefault="00B65BF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5BD86BA0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87C10D" w14:textId="25CC31E0" w:rsidR="004649FC" w:rsidRPr="004649FC" w:rsidRDefault="004649FC" w:rsidP="004649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36571D1" w14:textId="77777777" w:rsidR="004649FC" w:rsidRPr="004649FC" w:rsidRDefault="004649FC" w:rsidP="004649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41A3C1" w14:textId="44311A87" w:rsidR="00874CCF" w:rsidRDefault="004649FC" w:rsidP="00874CCF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5250BA6C" w14:textId="75090C03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14:paraId="1F25B94D" w14:textId="77777777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14:paraId="5318C9C4" w14:textId="77777777" w:rsidR="00214860" w:rsidRDefault="00E2424B" w:rsidP="00874CCF">
      <w:pPr>
        <w:suppressAutoHyphens w:val="0"/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A80AE79" w14:textId="40C71162" w:rsidR="00AE6010" w:rsidRDefault="00AE6010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22FEB" w14:textId="0C11ACF4" w:rsidR="00AE6010" w:rsidRPr="00BC2DB7" w:rsidRDefault="00AE6010" w:rsidP="00874CCF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обеспечение максимальной доступности услуг в сфере культуры;</w:t>
      </w:r>
    </w:p>
    <w:p w14:paraId="4FE55404" w14:textId="24CB9D81" w:rsidR="00AE6010" w:rsidRPr="00BC2DB7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2BD4EADB" w14:textId="14E717EA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14:paraId="22429F63" w14:textId="3FE9B622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70E96BE8" w14:textId="31F19BE9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жизни.</w:t>
      </w:r>
    </w:p>
    <w:p w14:paraId="45DDA66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77601B83" w14:textId="34CE7ABF" w:rsidR="004649FC" w:rsidRPr="0057024A" w:rsidRDefault="004649FC" w:rsidP="0057024A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1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14:paraId="62D8DE21" w14:textId="7FC75A9E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024A">
        <w:rPr>
          <w:rFonts w:ascii="Times New Roman" w:hAnsi="Times New Roman" w:cs="Times New Roman"/>
          <w:sz w:val="28"/>
          <w:szCs w:val="28"/>
        </w:rPr>
        <w:t>оздание условий для свободного, оперативного и равного доступа к информационным ресурсам и знаниям, развитие цифровых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3D574C" w14:textId="35CD36EF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E17F3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учреждений культуры и дополнительного образования Северского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C14F8F" w14:textId="3A9FC671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охранение и развитие художественно-эстетического образования, чтения, творческих компетенций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8CC055" w14:textId="0D3C89CE" w:rsidR="0057024A" w:rsidRPr="0057024A" w:rsidRDefault="00C67807" w:rsidP="0057024A">
      <w:pPr>
        <w:suppressAutoHyphens w:val="0"/>
        <w:autoSpaceDE w:val="0"/>
        <w:autoSpaceDN w:val="0"/>
        <w:adjustRightInd w:val="0"/>
        <w:spacing w:after="0"/>
        <w:ind w:left="705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7024A" w:rsidRPr="005E17F3">
        <w:rPr>
          <w:rFonts w:ascii="Times New Roman" w:hAnsi="Times New Roman" w:cs="Times New Roman"/>
          <w:sz w:val="28"/>
          <w:szCs w:val="28"/>
        </w:rPr>
        <w:t>охранение и предотвращение утраты культурного наследия</w:t>
      </w:r>
      <w:r w:rsidR="0057024A">
        <w:rPr>
          <w:rFonts w:ascii="Times New Roman" w:hAnsi="Times New Roman" w:cs="Times New Roman"/>
          <w:sz w:val="28"/>
          <w:szCs w:val="28"/>
        </w:rPr>
        <w:t>.</w:t>
      </w:r>
    </w:p>
    <w:p w14:paraId="6F4F6FEB" w14:textId="12B2E912" w:rsidR="00C67807" w:rsidRDefault="00C67807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14:paraId="06C7511E" w14:textId="69BE618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 w:rsidR="00C67807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C67807"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67807"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277F8E4B" w14:textId="5E30925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 w:rsidR="00C67807"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239C402E" w14:textId="005AC941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 w:rsidR="00C67807"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r w:rsidRPr="00EB3E2F">
        <w:rPr>
          <w:rFonts w:ascii="Times New Roman" w:hAnsi="Times New Roman" w:cs="Times New Roman"/>
          <w:sz w:val="28"/>
          <w:szCs w:val="28"/>
        </w:rPr>
        <w:t>обеспеч</w:t>
      </w:r>
      <w:r w:rsidR="00C67807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6EA3F" w14:textId="3010C18E" w:rsidR="00AE6010" w:rsidRDefault="008F2524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14:paraId="6D653BF0" w14:textId="6B307405" w:rsidR="00AE6010" w:rsidRPr="00EB3E2F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5111BC3" w14:textId="2EE9D4C1" w:rsidR="004649FC" w:rsidRP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3C62D0BF" w14:textId="09721D18" w:rsid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CC2E" w14:textId="1CE35742" w:rsidR="00AE6010" w:rsidRPr="008C6524" w:rsidRDefault="00AE6010" w:rsidP="00AE601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6E179396" w14:textId="63F5FA8B" w:rsidR="004649FC" w:rsidRDefault="004649FC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F787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2A5555B2" w14:textId="77777777" w:rsidR="00462B03" w:rsidRDefault="00462B03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</w:pPr>
    </w:p>
    <w:p w14:paraId="1322064E" w14:textId="77777777" w:rsidR="00BF7871" w:rsidRDefault="00BF7871" w:rsidP="000B6E26">
      <w:pPr>
        <w:shd w:val="clear" w:color="auto" w:fill="FFFFFF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043411" w14:textId="77777777" w:rsidR="00BF7871" w:rsidRDefault="00BF7871" w:rsidP="000B6E26">
      <w:pPr>
        <w:shd w:val="clear" w:color="auto" w:fill="FFFFFF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FCCBDC" w14:textId="1B588C1F" w:rsidR="00FE20A2" w:rsidRPr="00462B03" w:rsidRDefault="00FE20A2" w:rsidP="000B6E2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B03">
        <w:rPr>
          <w:rFonts w:ascii="Times New Roman" w:hAnsi="Times New Roman" w:cs="Times New Roman"/>
          <w:b/>
          <w:sz w:val="28"/>
          <w:szCs w:val="28"/>
        </w:rPr>
        <w:lastRenderedPageBreak/>
        <w:t>3. Перечень основных мероприятий муниципальной программы</w:t>
      </w:r>
    </w:p>
    <w:p w14:paraId="046627D3" w14:textId="77777777" w:rsidR="000B6E26" w:rsidRPr="008C6524" w:rsidRDefault="000B6E26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7A99AE" w14:textId="0A344085" w:rsidR="00FE20A2" w:rsidRPr="008C6524" w:rsidRDefault="00FE20A2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 приведен в приложении </w:t>
      </w:r>
      <w:r w:rsidR="00CE6D7E" w:rsidRPr="008C6524">
        <w:rPr>
          <w:rFonts w:ascii="Times New Roman" w:hAnsi="Times New Roman" w:cs="Times New Roman"/>
          <w:sz w:val="28"/>
          <w:szCs w:val="28"/>
        </w:rPr>
        <w:t xml:space="preserve">№ 2 </w:t>
      </w:r>
      <w:r w:rsidRPr="008C6524">
        <w:rPr>
          <w:rFonts w:ascii="Times New Roman" w:hAnsi="Times New Roman" w:cs="Times New Roman"/>
          <w:sz w:val="28"/>
          <w:szCs w:val="28"/>
        </w:rPr>
        <w:t>к муниципальной программе.</w:t>
      </w:r>
    </w:p>
    <w:p w14:paraId="785C9166" w14:textId="77777777" w:rsidR="00FD3FAB" w:rsidRPr="008C6524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77B0279" w14:textId="77777777" w:rsidR="00EE452D" w:rsidRDefault="003901CD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FD03CC" w:rsidRPr="00462B03">
        <w:rPr>
          <w:rFonts w:ascii="Times New Roman" w:hAnsi="Times New Roman" w:cs="Times New Roman"/>
          <w:b/>
          <w:bCs/>
          <w:sz w:val="28"/>
          <w:szCs w:val="28"/>
        </w:rPr>
        <w:t>Методика оценки эффективности реализации</w:t>
      </w:r>
    </w:p>
    <w:p w14:paraId="1242F8CF" w14:textId="51590D86" w:rsidR="00FD03CC" w:rsidRPr="00462B03" w:rsidRDefault="00FD03CC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2E4FCF54" w14:textId="77777777" w:rsidR="00726D3F" w:rsidRPr="008C6524" w:rsidRDefault="00726D3F" w:rsidP="00726D3F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46D190D9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70AEABAC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 w:rsidRPr="008C6524">
        <w:rPr>
          <w:rFonts w:ascii="Times New Roman" w:hAnsi="Times New Roman" w:cs="Times New Roman"/>
          <w:sz w:val="28"/>
          <w:szCs w:val="28"/>
        </w:rPr>
        <w:t>,</w:t>
      </w:r>
      <w:r w:rsidRPr="008C6524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 w:rsidRPr="008C6524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8C6524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 w:rsidRPr="008C6524">
        <w:rPr>
          <w:rFonts w:ascii="Times New Roman" w:hAnsi="Times New Roman" w:cs="Times New Roman"/>
          <w:sz w:val="28"/>
          <w:szCs w:val="28"/>
        </w:rPr>
        <w:t>ий</w:t>
      </w:r>
      <w:r w:rsidRPr="008C6524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 w:rsidRPr="008C6524">
        <w:rPr>
          <w:rFonts w:ascii="Times New Roman" w:hAnsi="Times New Roman" w:cs="Times New Roman"/>
          <w:sz w:val="28"/>
          <w:szCs w:val="28"/>
        </w:rPr>
        <w:t>.</w:t>
      </w:r>
      <w:r w:rsidRPr="008C6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5EDC6" w14:textId="77777777" w:rsidR="00FD03CC" w:rsidRPr="008C6524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2D1FA55D" w14:textId="77777777" w:rsidR="00FD03CC" w:rsidRPr="008C6524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217B1DC" w14:textId="77777777" w:rsidR="00726D3F" w:rsidRPr="00EE452D" w:rsidRDefault="00FD03CC" w:rsidP="003901CD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52D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муниципальной программы</w:t>
      </w:r>
    </w:p>
    <w:p w14:paraId="266FCF4B" w14:textId="77777777" w:rsidR="00FD03CC" w:rsidRPr="008C6524" w:rsidRDefault="00FD03CC" w:rsidP="00726D3F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2A703901" w14:textId="22169BD9" w:rsidR="00FD03CC" w:rsidRPr="008C6524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3980AE02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18A04FE8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59262E34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28C76033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3C2602B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52F00AB7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DD7F80E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154084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разрабатывает формы отчетности для соисполнителей и участников муниципальной программы, необходимые для проведения мониторинга </w:t>
      </w: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реализации муниципальной программы, устанавливает сроки их предоставления;</w:t>
      </w:r>
    </w:p>
    <w:p w14:paraId="4FCF5C4C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61149FC8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6F42A321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14:paraId="6A792345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444AF8B0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0B3363F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D8F918A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28594A7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048A5E32" w14:textId="77777777" w:rsidR="00FD03CC" w:rsidRPr="008C6524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</w:t>
      </w:r>
      <w:r w:rsidR="00F542EE" w:rsidRPr="008C6524"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4B4C690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173F9231" w14:textId="19D2B786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район, отчет   об   объемах и источниках финансирования программы в разрезе мероприятий, за первое полугодие текущего года.</w:t>
      </w:r>
    </w:p>
    <w:p w14:paraId="7CD814E6" w14:textId="2F52E2C7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58A56746" w14:textId="50D351BE" w:rsidR="00093F95" w:rsidRPr="008C6524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., 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FD3FAB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«Об утверждении Порядка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lastRenderedPageBreak/>
        <w:t>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5C77C0D8" w14:textId="77777777" w:rsidR="00FD03CC" w:rsidRPr="008C6524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</w:t>
      </w:r>
      <w:r w:rsidR="00967E92" w:rsidRPr="008C6524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Pr="008C65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2E0531" w14:textId="77777777" w:rsidR="00FD03CC" w:rsidRPr="008C6524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A2A20" w14:textId="77777777" w:rsidR="001417B2" w:rsidRPr="008C6524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7EFB3F" w14:textId="77777777"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Куралесина</w:t>
      </w:r>
    </w:p>
    <w:sectPr w:rsidR="00E96305" w:rsidRPr="001C03BA" w:rsidSect="00874CCF">
      <w:headerReference w:type="default" r:id="rId8"/>
      <w:pgSz w:w="11906" w:h="16838" w:code="9"/>
      <w:pgMar w:top="426" w:right="567" w:bottom="567" w:left="1701" w:header="391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638705"/>
      <w:docPartObj>
        <w:docPartGallery w:val="Page Numbers (Top of Page)"/>
        <w:docPartUnique/>
      </w:docPartObj>
    </w:sdtPr>
    <w:sdtEndPr/>
    <w:sdtContent>
      <w:p w14:paraId="40BF9B6F" w14:textId="476423AC" w:rsidR="00874CCF" w:rsidRDefault="00874C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multilevel"/>
    <w:tmpl w:val="E08C1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55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54ECB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E642D"/>
    <w:rsid w:val="001F15B6"/>
    <w:rsid w:val="00210760"/>
    <w:rsid w:val="002148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33C4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7AB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2B03"/>
    <w:rsid w:val="004649FC"/>
    <w:rsid w:val="00464AD2"/>
    <w:rsid w:val="00465123"/>
    <w:rsid w:val="004651E9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7024A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728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63F4"/>
    <w:rsid w:val="006F2080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D61A3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4CCF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524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C04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486F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70A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67FC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3FD1"/>
    <w:rsid w:val="00B5478A"/>
    <w:rsid w:val="00B6150F"/>
    <w:rsid w:val="00B62D78"/>
    <w:rsid w:val="00B65289"/>
    <w:rsid w:val="00B65BF2"/>
    <w:rsid w:val="00B70209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BF7871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3795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67807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1441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424B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04F8"/>
    <w:rsid w:val="00ED358C"/>
    <w:rsid w:val="00ED57F9"/>
    <w:rsid w:val="00ED65A7"/>
    <w:rsid w:val="00ED71D5"/>
    <w:rsid w:val="00EE0518"/>
    <w:rsid w:val="00EE1693"/>
    <w:rsid w:val="00EE2E90"/>
    <w:rsid w:val="00EE38F6"/>
    <w:rsid w:val="00EE452D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62DEA"/>
    <w:rsid w:val="00F72E0D"/>
    <w:rsid w:val="00F76CB5"/>
    <w:rsid w:val="00F85F47"/>
    <w:rsid w:val="00F87D72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5329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D6ED1-CA38-49B5-B4B8-3FEBE2508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9</Pages>
  <Words>2667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28</cp:revision>
  <cp:lastPrinted>2024-12-24T08:46:00Z</cp:lastPrinted>
  <dcterms:created xsi:type="dcterms:W3CDTF">2022-04-18T13:19:00Z</dcterms:created>
  <dcterms:modified xsi:type="dcterms:W3CDTF">2024-12-24T08:46:00Z</dcterms:modified>
</cp:coreProperties>
</file>